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Yakovlev Yak 52 — yak52_fltrep52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"Circuit and Approach" item count differs between passes (5 vs 4); verify nothing was dropped.</w:t>
      </w:r>
    </w:p>
    <w:p>
      <w:pPr/>
      <w:r>
        <w:rPr>
          <w:sz w:val="18"/>
          <w:color w:val="B3261E"/>
        </w:rPr>
        <w:t xml:space="preserve">content_gap: Section "Engine Start" item count differs between passes (3 vs 4); verify nothing was dropped.</w:t>
      </w:r>
    </w:p>
    <w:p>
      <w:pPr/>
      <w:r>
        <w:rPr>
          <w:sz w:val="18"/>
          <w:color w:val="B3261E"/>
        </w:rPr>
        <w:t xml:space="preserve">content_gap: Section "Landing" item count differs between passes (4 vs 3);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Cockpit Entry</w:t>
      </w:r>
    </w:p>
    <w:p>
      <w:pPr/>
      <w:r>
        <w:rPr/>
        <w:t xml:space="preserve">[ ]  Climb onto wing using knee, then other leg, while holding canopy rail</w:t>
      </w:r>
    </w:p>
    <w:p>
      <w:pPr/>
      <w:r>
        <w:rPr/>
        <w:t xml:space="preserve">[ ]  Walk only on anti-skid strip adjacent to fuselage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</w:t>
      </w:r>
    </w:p>
    <w:p>
      <w:pPr/>
      <w:r>
        <w:rPr/>
        <w:t xml:space="preserve">[ ]  Check front cockpit wall chart for priming duration</w:t>
      </w:r>
    </w:p>
    <w:p>
      <w:pPr/>
      <w:r>
        <w:rPr/>
        <w:t xml:space="preserve">[ ]  Check air reservoir pressure</w:t>
      </w:r>
    </w:p>
    <w:p>
      <w:pPr/>
      <w:r>
        <w:rPr>
          <w:b/>
          <w:color w:val="1F4E79"/>
        </w:rPr>
        <w:t xml:space="preserve">NOTE: Air reservoir is good for 12 start attempts before re-charging.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/>
        <w:t xml:space="preserve">[ ]  Start using pneumatic system</w:t>
      </w:r>
    </w:p>
    <w:p>
      <w:pPr/>
      <w:r>
        <w:rPr>
          <w:b/>
          <w:color w:val="1F4E79"/>
        </w:rPr>
        <w:t xml:space="preserve">NOTE: Starting procedure varies with outside air temperature, time since last run, and oil dilution.</w:t>
      </w:r>
    </w:p>
    <w:p>
      <w:pPr/>
      <w:r>
        <w:rPr>
          <w:b/>
          <w:color w:val="1F4E79"/>
        </w:rPr>
        <w:t xml:space="preserve">NOTE: When warm, the Ivchenko starts with the simplicity of a typical Continental or Lycoming.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Start</w:t>
      </w:r>
    </w:p>
    <w:p>
      <w:pPr/>
      <w:r>
        <w:rPr/>
        <w:t xml:space="preserve">[ ]  Check compressor re-charges air bottle after start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/>
        <w:t xml:space="preserve">[ ]  Use rudder bars for gentle turns</w:t>
      </w:r>
    </w:p>
    <w:p>
      <w:pPr/>
      <w:r>
        <w:rPr/>
        <w:t xml:space="preserve">[ ]  Use burst of power to energize rudder when needed</w:t>
      </w:r>
    </w:p>
    <w:p>
      <w:pPr/>
      <w:r>
        <w:rPr/>
        <w:t xml:space="preserve">[ ]  For tighter turns, use full rudder plus stick-mounted brake lever for differential braking</w:t>
      </w:r>
    </w:p>
    <w:p>
      <w:pPr/>
      <w:r>
        <w:rPr>
          <w:b/>
          <w:color w:val="1F4E79"/>
        </w:rPr>
        <w:t xml:space="preserve">NOTE: With rudders neutral, braking is equal to both main wheels.</w:t>
      </w:r>
    </w:p>
    <w:p>
      <w:pPr/>
      <w:r>
        <w:rPr>
          <w:b/>
          <w:color w:val="8A5A00"/>
        </w:rPr>
        <w:t xml:space="preserve">CAUTION: Take care not to reach excessive taxi speed; allow engine temperature to stabilize.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Run-Up and Vital Actions</w:t>
      </w:r>
    </w:p>
    <w:p>
      <w:pPr/>
      <w:r>
        <w:rPr/>
        <w:t xml:space="preserve">[ ]  Magnetos check</w:t>
      </w:r>
    </w:p>
    <w:p>
      <w:pPr/>
      <w:r>
        <w:rPr/>
        <w:t xml:space="preserve">[ ]  Exercise RPM control to verify propeller governor operation</w:t>
      </w:r>
    </w:p>
    <w:p>
      <w:pPr/>
      <w:r>
        <w:rPr/>
        <w:t xml:space="preserve">[ ]  Complete pre-takeoff vital actions using checklist</w:t>
      </w:r>
    </w:p>
    <w:p>
      <w:pPr/>
      <w:r>
        <w:rPr>
          <w:b/>
          <w:color w:val="1F4E79"/>
        </w:rPr>
        <w:t xml:space="preserve">NOTE: Max power (ceaseless engine function duration) is 5 minutes.</w:t>
      </w:r>
    </w:p>
    <w:p>
      <w:pPr/>
      <w:r>
        <w:rPr>
          <w:b/>
          <w:color w:val="1F4E79"/>
        </w:rPr>
        <w:t xml:space="preserve">NOTE: Throttle-engine lag (racing capacity) is 3 seconds max.</w:t>
      </w:r>
    </w:p>
    <w:p>
      <w:pPr/>
      <w:r>
        <w:rPr>
          <w:b/>
          <w:color w:val="1F4E79"/>
        </w:rPr>
        <w:t xml:space="preserve">NOTE: Max overspeed when operating throttle rapidly is 109 per cent.</w:t>
      </w:r>
    </w:p>
    <w:p>
      <w:pPr/>
      <w:r>
        <w:rPr>
          <w:b/>
          <w:color w:val="1F4E79"/>
        </w:rPr>
        <w:t xml:space="preserve">NOTE: Maximum allowed airspeed in level flight is conditioned by avoidance of sudden spin: 130 km/h normal flight, 170 km/h inverted. Author suspects max/min are reversed.</w:t>
      </w:r>
    </w:p>
    <w:p>
      <w:pPr/>
      <w:r>
        <w:rPr>
          <w:b/>
          <w:color w:val="8A5A00"/>
        </w:rPr>
        <w:t xml:space="preserve">CAUTION: Aerobatics forbidden with less than 4.5 gallons of fuel remaining.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Apply full throttle</w:t>
      </w:r>
    </w:p>
    <w:p>
      <w:pPr/>
      <w:r>
        <w:rPr/>
        <w:t xml:space="preserve">[ ]  Expect to push on the 'wrong' foot due to engine rotation direction</w:t>
      </w:r>
    </w:p>
    <w:p>
      <w:pPr/>
      <w:r>
        <w:rPr/>
        <w:t xml:space="preserve">[ ]  Rotate .... 120 km/h (65 kt)</w:t>
      </w:r>
    </w:p>
    <w:p>
      <w:pPr/>
      <w:r>
        <w:rPr>
          <w:b/>
          <w:color w:val="1F4E79"/>
        </w:rPr>
        <w:t xml:space="preserve">NOTE: Take-off roll in ISA conditions is 590 ft at maximum weight.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Takeoff</w:t>
      </w:r>
    </w:p>
    <w:p>
      <w:pPr/>
      <w:r>
        <w:rPr/>
        <w:t xml:space="preserve">[ ]  Raise gear .... BELOW 200 km/h (108 kt)</w:t>
      </w:r>
    </w:p>
    <w:p>
      <w:pPr/>
      <w:r>
        <w:rPr/>
        <w:t xml:space="preserve">[ ]  After selecting gear up, hold lever until 'three reds', then return lever to neutral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Circuit and Approach</w:t>
      </w:r>
    </w:p>
    <w:p>
      <w:pPr/>
      <w:r>
        <w:rPr/>
        <w:t xml:space="preserve">[ ]  Lower gear .... AT 200 km/h (108 kt)</w:t>
      </w:r>
    </w:p>
    <w:p>
      <w:pPr/>
      <w:r>
        <w:rPr/>
        <w:t xml:space="preserve">[ ]  After selecting gear down, hold lever until 'three greens', then return lever to neutral</w:t>
      </w:r>
    </w:p>
    <w:p>
      <w:pPr/>
      <w:r>
        <w:rPr/>
        <w:t xml:space="preserve">[ ]  Extend flaps .... AT/OR BELOW 170 km/h (92 kt)</w:t>
      </w:r>
    </w:p>
    <w:p>
      <w:pPr/>
      <w:r>
        <w:rPr/>
        <w:t xml:space="preserve">[ ]  Fly approach .... 170 km/h (92 kt) slowing to 120 km/h (65 kt) at threshold</w:t>
      </w:r>
    </w:p>
    <w:p>
      <w:pPr/>
      <w:r>
        <w:rPr>
          <w:b/>
          <w:color w:val="1F4E79"/>
        </w:rPr>
        <w:t xml:space="preserve">NOTE: Without flaps, forward view from rear seat is virtually nil; a curved approach is needed.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Keep the canopy lock pin in place in the rail hole</w:t>
      </w:r>
    </w:p>
    <w:p>
      <w:pPr/>
      <w:r>
        <w:rPr/>
        <w:t xml:space="preserve">[ ]  Lower nose after touchdown</w:t>
      </w:r>
    </w:p>
    <w:p>
      <w:pPr/>
      <w:r>
        <w:rPr>
          <w:b/>
          <w:color w:val="1F4E79"/>
        </w:rPr>
        <w:t xml:space="preserve">NOTE: High wing-loading means no tendency to float.</w:t>
      </w:r>
    </w:p>
    <w:p>
      <w:pPr/>
      <w:r>
        <w:rPr>
          <w:b/>
          <w:color w:val="1F4E79"/>
        </w:rPr>
        <w:t xml:space="preserve">NOTE: With practice, landing roll can be as short as 300 m (985 ft).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Forced Landing</w:t>
      </w:r>
    </w:p>
    <w:p>
      <w:pPr/>
      <w:r>
        <w:rPr/>
        <w:t xml:space="preserve">[ ]  Leave gear retracted for dead-stick landing</w:t>
      </w:r>
    </w:p>
    <w:p>
      <w:pPr/>
      <w:r>
        <w:rPr>
          <w:b/>
          <w:color w:val="1F4E79"/>
        </w:rPr>
        <w:t xml:space="preserve">NOTE: Standard drill is to leave gear retracted to flatten the descent profile.</w:t>
      </w:r>
    </w:p>
    <w:p>
      <w:pPr/>
      <w:r>
        <w:rPr>
          <w:b/>
          <w:color w:val="1F4E79"/>
        </w:rPr>
        <w:t xml:space="preserve">NOTE: Brakes remain usable with gear up.</w:t>
      </w:r>
    </w:p>
    <w:p>
      <w:pPr/>
      <w:r>
        <w:rPr>
          <w:b/>
          <w:color w:val="1F4E79"/>
        </w:rPr>
        <w:t xml:space="preserve">NOTE: With gear up, the undercarriage remains partially exposed to minimize damage in a wheels-up landing.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Reference</w:t>
      </w:r>
    </w:p>
    <w:p>
      <w:pPr/>
      <w:r>
        <w:rPr>
          <w:b/>
          <w:color w:val="1F4E79"/>
        </w:rPr>
        <w:t xml:space="preserve">NOTE: Performance: climb to 3,000 ft in 98 seconds; cruise 140-145 kt at 75 per cent power; fuel burn just over 13 US gal/hr at 140 kt cruise.</w:t>
      </w:r>
    </w:p>
    <w:p>
      <w:pPr/>
      <w:r>
        <w:rPr>
          <w:b/>
          <w:color w:val="1F4E79"/>
        </w:rPr>
        <w:t xml:space="preserve">NOTE: Endurance in excess of 2 hours with 45 minutes reserve; maximum range 275 nm at slightly reduced cruise speed.</w:t>
      </w:r>
    </w:p>
    <w:p>
      <w:pPr/>
      <w:r>
        <w:rPr>
          <w:b/>
          <w:color w:val="1F4E79"/>
        </w:rPr>
        <w:t xml:space="preserve">NOTE: G limits: unlimited aerobatics certified at max takeoff weight 1,305 kg.</w:t>
      </w:r>
    </w:p>
    <w:p>
      <w:pPr/>
      <w:r>
        <w:rPr>
          <w:b/>
          <w:color w:val="1F4E79"/>
        </w:rPr>
        <w:t xml:space="preserve">NOTE: Engine: Ivchenko M-14P 9-cylinder radial, 360 hp.</w:t>
      </w:r>
    </w:p>
    <w:p>
      <w:pPr/>
      <w:r>
        <w:rPr>
          <w:b/>
          <w:color w:val="1F4E79"/>
        </w:rPr>
        <w:t xml:space="preserve">NOTE: Pneumatic system used for engine starting, flaps, gear, and brakes.</w:t>
      </w:r>
    </w:p>
    <w:p>
      <w:pPr/>
      <w:r>
        <w:rPr>
          <w:b/>
          <w:color w:val="1F4E79"/>
        </w:rPr>
        <w:t xml:space="preserve">NOTE: RPM gauge is calibrated in percent of maximum rather than RPM.</w:t>
      </w:r>
    </w:p>
    <w:p>
      <w:pPr/>
      <w:r>
        <w:rPr>
          <w:b/>
          <w:color w:val="1F4E79"/>
        </w:rPr>
        <w:t xml:space="preserve">NOTE: Artificial horizon is inverted in presentation: top half of ball is brown, bottom half is blue.</w:t>
      </w:r>
    </w:p>
    <w:p>
      <w:pPr/>
      <w:r>
        <w:rPr>
          <w:b/>
          <w:color w:val="1F4E79"/>
        </w:rPr>
        <w:t xml:space="preserve">NOTE: Rear cockpit has controls to deliberately fail certain systems in the front cockpit.</w:t>
      </w:r>
    </w:p>
    <w:p>
      <w:pPr/>
      <w:r>
        <w:rPr>
          <w:b/>
          <w:color w:val="1F4E79"/>
        </w:rPr>
        <w:t xml:space="preserve">NOTE: Gear lever is pneumatic and returns to central neutral position when not required.</w:t>
      </w:r>
    </w:p>
    <w:p>
      <w:pPr/>
      <w:r>
        <w:rPr>
          <w:b/>
          <w:color w:val="1F4E79"/>
        </w:rPr>
        <w:t xml:space="preserve">NOTE: Brakes are operated by a stick-mounted lever; pneumatic brake noise resembles a bus/lorry stopping.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Yakovlev/Yak 52/yak52_fltrep52.txt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0f28b1a9f2d5130aba7a6dcd55653cced8366193b967dd41ac34fcfede2fdddb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