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II — jimquinn_arrow2_checklist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/ Engine Start / Taxi / Ground Run-Up / Take Off / Cruise / Landing / Emergency</w:t>
      </w:r>
    </w:p>
    <w:p>
      <w:pPr/>
      <w:r>
        <w:rPr/>
        <w:t xml:space="preserve">[ ]  Master .... ON</w:t>
      </w:r>
    </w:p>
    <w:p>
      <w:pPr/>
      <w:r>
        <w:rPr/>
        <w:t xml:space="preserve">[ ]  Advance mixture when eng starts.</w:t>
      </w:r>
    </w:p>
    <w:p>
      <w:pPr/>
      <w:r>
        <w:rPr/>
        <w:t xml:space="preserve">[ ]  Oil Pressure .... GREEN</w:t>
      </w:r>
    </w:p>
    <w:p>
      <w:pPr/>
      <w:r>
        <w:rPr/>
        <w:t xml:space="preserve">[ ]  Throttle .... 1400 – 1500 RPM</w:t>
      </w:r>
    </w:p>
    <w:p>
      <w:pPr/>
      <w:r>
        <w:rPr/>
        <w:t xml:space="preserve">[ ]  Mixture .... Lean for taxi</w:t>
      </w:r>
    </w:p>
    <w:p>
      <w:pPr/>
      <w:r>
        <w:rPr/>
        <w:t xml:space="preserve">[ ]  Oil Press, Oil Temp .... GREEN</w:t>
      </w:r>
    </w:p>
    <w:p>
      <w:pPr/>
      <w:r>
        <w:rPr/>
        <w:t xml:space="preserve">[ ]  Rotate .... 60-70 MPH</w:t>
      </w:r>
    </w:p>
    <w:p>
      <w:pPr/>
      <w:r>
        <w:rPr/>
        <w:t xml:space="preserve">[ ]  Climb .... 95 mph then 100 MPH Vy</w:t>
      </w:r>
    </w:p>
    <w:p>
      <w:pPr/>
      <w:r>
        <w:rPr/>
        <w:t xml:space="preserve">[ ]  Gear / Flaps .... UP</w:t>
      </w:r>
    </w:p>
    <w:p>
      <w:pPr/>
      <w:r>
        <w:rPr/>
        <w:t xml:space="preserve">[ ]  Max Crosswind .... 20 MPH (17kts)</w:t>
      </w:r>
    </w:p>
    <w:p>
      <w:pPr/>
      <w:r>
        <w:rPr/>
        <w:t xml:space="preserve">[ ]  Alternator .... OFF, pull CB</w:t>
      </w:r>
    </w:p>
    <w:p>
      <w:pPr/>
      <w:r>
        <w:rPr/>
        <w:t xml:space="preserve">[ ]  Non essential .... OFF, terminate flight ASAP</w:t>
      </w:r>
    </w:p>
    <w:p>
      <w:pPr/>
      <w:r>
        <w:rPr/>
        <w:t xml:space="preserve">[ ]  Avionics master .... OFF</w:t>
      </w:r>
    </w:p>
    <w:p>
      <w:pPr/>
      <w:r>
        <w:rPr/>
        <w:t xml:space="preserve">[ ]  Alternator CB .... IN</w:t>
      </w:r>
    </w:p>
    <w:p>
      <w:pPr/>
      <w:r>
        <w:rPr/>
        <w:t xml:space="preserve">[ ]  Master .... OFF, then ON + check</w:t>
      </w:r>
    </w:p>
    <w:p>
      <w:pPr/>
      <w:r>
        <w:rPr/>
        <w:t xml:space="preserve">[ ]  If still discharge, BATT .... ON</w:t>
      </w:r>
    </w:p>
    <w:p>
      <w:pPr/>
      <w:r>
        <w:rPr/>
        <w:t xml:space="preserve">[ ]  If fire out: Master on if critical .... One essential equipment at a time</w:t>
      </w:r>
    </w:p>
    <w:p>
      <w:pPr/>
      <w:r>
        <w:rPr/>
        <w:t xml:space="preserve">[ ]  Reset circuit breakers .... if critical</w:t>
      </w:r>
    </w:p>
    <w:p>
      <w:pPr/>
      <w:r>
        <w:rPr>
          <w:b/>
          <w:color w:val="1F4E79"/>
        </w:rPr>
        <w:t xml:space="preserve">NOTE: Jim Quinn  July 2002 c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 II/jimquinn_arrow2_checklist.txt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f990724cb4f6fe8c2a5fbe41b9bea9752f00282fd73b157794b84423f6ff54f3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